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様式第</w:t>
      </w:r>
      <w:r>
        <w:rPr>
          <w:rFonts w:hint="default" w:ascii="ＭＳ 明朝" w:hAnsi="ＭＳ 明朝"/>
          <w:kern w:val="0"/>
        </w:rPr>
        <w:t>17</w:t>
      </w:r>
      <w:r>
        <w:rPr>
          <w:rFonts w:hint="eastAsia" w:ascii="ＭＳ 明朝" w:hAnsi="ＭＳ 明朝"/>
          <w:kern w:val="0"/>
        </w:rPr>
        <w:t>号（第</w:t>
      </w:r>
      <w:r>
        <w:rPr>
          <w:rFonts w:hint="default" w:ascii="ＭＳ 明朝" w:hAnsi="ＭＳ 明朝"/>
          <w:kern w:val="0"/>
        </w:rPr>
        <w:t>10</w:t>
      </w:r>
      <w:r>
        <w:rPr>
          <w:rFonts w:hint="eastAsia" w:ascii="ＭＳ 明朝" w:hAnsi="ＭＳ 明朝"/>
          <w:kern w:val="0"/>
        </w:rPr>
        <w:t>条関係）</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right"/>
        <w:rPr>
          <w:rFonts w:hint="default" w:ascii="ＭＳ 明朝" w:hAnsi="ＭＳ 明朝"/>
          <w:kern w:val="0"/>
        </w:rPr>
      </w:pPr>
      <w:r>
        <w:rPr>
          <w:rFonts w:hint="eastAsia" w:ascii="ＭＳ 明朝" w:hAnsi="ＭＳ 明朝"/>
          <w:kern w:val="0"/>
        </w:rPr>
        <w:t>年　　月　　日</w:t>
      </w:r>
    </w:p>
    <w:p>
      <w:pPr>
        <w:pStyle w:val="0"/>
        <w:autoSpaceDE w:val="0"/>
        <w:autoSpaceDN w:val="0"/>
        <w:adjustRightInd w:val="0"/>
        <w:snapToGrid w:val="0"/>
        <w:ind w:left="229" w:leftChars="100"/>
        <w:jc w:val="left"/>
        <w:rPr>
          <w:rFonts w:hint="default" w:ascii="ＭＳ 明朝" w:hAnsi="ＭＳ 明朝"/>
          <w:kern w:val="0"/>
        </w:rPr>
      </w:pPr>
      <w:r>
        <w:rPr>
          <w:rFonts w:hint="eastAsia" w:ascii="ＭＳ 明朝" w:hAnsi="ＭＳ 明朝"/>
          <w:kern w:val="0"/>
        </w:rPr>
        <w:t>潟上市長　　　　　　様</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477"/>
          <w:kern w:val="0"/>
          <w:fitText w:val="1374" w:id="1"/>
        </w:rPr>
        <w:t>住</w:t>
      </w:r>
      <w:r>
        <w:rPr>
          <w:rFonts w:hint="eastAsia" w:ascii="ＭＳ 明朝" w:hAnsi="ＭＳ 明朝"/>
          <w:kern w:val="0"/>
          <w:fitText w:val="1374" w:id="1"/>
        </w:rPr>
        <w:t>所</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kern w:val="0"/>
        </w:rPr>
        <w:t>商号又は名称</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40"/>
          <w:kern w:val="0"/>
          <w:fitText w:val="1374" w:id="2"/>
        </w:rPr>
        <w:t>代表者氏</w:t>
      </w:r>
      <w:r>
        <w:rPr>
          <w:rFonts w:hint="eastAsia" w:ascii="ＭＳ 明朝" w:hAnsi="ＭＳ 明朝"/>
          <w:spacing w:val="2"/>
          <w:kern w:val="0"/>
          <w:fitText w:val="1374" w:id="2"/>
        </w:rPr>
        <w:t>名</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86"/>
          <w:kern w:val="0"/>
          <w:fitText w:val="1374" w:id="3"/>
        </w:rPr>
        <w:t>連絡</w:t>
      </w:r>
      <w:r>
        <w:rPr>
          <w:rFonts w:hint="eastAsia" w:ascii="ＭＳ 明朝" w:hAnsi="ＭＳ 明朝"/>
          <w:kern w:val="0"/>
          <w:fitText w:val="1374" w:id="3"/>
        </w:rPr>
        <w:t>先</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潟上市空き家バンク登録事業者登録申込書</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　潟上市空き家バンク登録事業者に登録したいので、次のとおり申し込みます。</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１　登録内容</w:t>
      </w:r>
    </w:p>
    <w:p>
      <w:pPr>
        <w:pStyle w:val="0"/>
        <w:autoSpaceDE w:val="0"/>
        <w:autoSpaceDN w:val="0"/>
        <w:adjustRightInd w:val="0"/>
        <w:snapToGrid w:val="0"/>
        <w:jc w:val="left"/>
        <w:rPr>
          <w:rFonts w:hint="default" w:ascii="ＭＳ 明朝" w:hAnsi="ＭＳ 明朝"/>
          <w:kern w:val="0"/>
        </w:rPr>
      </w:pPr>
    </w:p>
    <w:tbl>
      <w:tblPr>
        <w:tblStyle w:val="32"/>
        <w:tblpPr w:leftFromText="142" w:rightFromText="142" w:topFromText="0" w:bottomFromText="0" w:vertAnchor="text" w:horzAnchor="text" w:tblpXSpec="left" w:tblpY="1"/>
        <w:tblOverlap w:val="never"/>
        <w:tblW w:w="8703" w:type="dxa"/>
        <w:tblLayout w:type="fixed"/>
        <w:tblLook w:firstRow="1" w:lastRow="0" w:firstColumn="1" w:lastColumn="0" w:noHBand="0" w:noVBand="1" w:val="04A0"/>
      </w:tblPr>
      <w:tblGrid>
        <w:gridCol w:w="2235"/>
        <w:gridCol w:w="6468"/>
      </w:tblGrid>
      <w:tr>
        <w:trPr>
          <w:trHeight w:val="283" w:hRule="atLeast"/>
        </w:trPr>
        <w:tc>
          <w:tcPr>
            <w:tcW w:w="2235" w:type="dxa"/>
            <w:vMerge w:val="restart"/>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商号又は名称</w:t>
            </w:r>
          </w:p>
        </w:tc>
        <w:tc>
          <w:tcPr>
            <w:tcW w:w="64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（ふりがな）</w:t>
            </w:r>
          </w:p>
        </w:tc>
      </w:tr>
      <w:tr>
        <w:trPr>
          <w:trHeight w:val="454" w:hRule="atLeast"/>
        </w:trPr>
        <w:tc>
          <w:tcPr>
            <w:tcW w:w="2235" w:type="dxa"/>
            <w:vMerge w:val="continue"/>
            <w:vAlign w:val="top"/>
          </w:tcPr>
          <w:p>
            <w:pPr>
              <w:pStyle w:val="0"/>
              <w:autoSpaceDE w:val="0"/>
              <w:autoSpaceDN w:val="0"/>
              <w:adjustRightInd w:val="0"/>
              <w:snapToGrid w:val="0"/>
              <w:jc w:val="left"/>
              <w:rPr>
                <w:rFonts w:hint="default" w:ascii="ＭＳ 明朝" w:hAnsi="ＭＳ 明朝"/>
                <w:kern w:val="0"/>
              </w:rPr>
            </w:pPr>
          </w:p>
        </w:tc>
        <w:tc>
          <w:tcPr>
            <w:tcW w:w="64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jc w:val="left"/>
              <w:rPr>
                <w:rFonts w:hint="default" w:ascii="ＭＳ 明朝" w:hAnsi="ＭＳ 明朝"/>
                <w:kern w:val="0"/>
              </w:rPr>
            </w:pPr>
          </w:p>
        </w:tc>
      </w:tr>
      <w:tr>
        <w:trPr>
          <w:trHeight w:val="454"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代表者氏名</w:t>
            </w:r>
          </w:p>
        </w:tc>
        <w:tc>
          <w:tcPr>
            <w:tcW w:w="6468" w:type="dxa"/>
            <w:vAlign w:val="center"/>
          </w:tcPr>
          <w:p>
            <w:pPr>
              <w:pStyle w:val="0"/>
              <w:autoSpaceDE w:val="0"/>
              <w:autoSpaceDN w:val="0"/>
              <w:adjustRightInd w:val="0"/>
              <w:snapToGrid w:val="0"/>
              <w:rPr>
                <w:rFonts w:hint="default" w:ascii="ＭＳ 明朝" w:hAnsi="ＭＳ 明朝"/>
                <w:kern w:val="0"/>
              </w:rPr>
            </w:pPr>
          </w:p>
        </w:tc>
      </w:tr>
      <w:tr>
        <w:trPr>
          <w:trHeight w:val="454"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住所</w:t>
            </w:r>
          </w:p>
        </w:tc>
        <w:tc>
          <w:tcPr>
            <w:tcW w:w="6468" w:type="dxa"/>
            <w:vAlign w:val="center"/>
          </w:tcPr>
          <w:p>
            <w:pPr>
              <w:pStyle w:val="0"/>
              <w:autoSpaceDE w:val="0"/>
              <w:autoSpaceDN w:val="0"/>
              <w:adjustRightInd w:val="0"/>
              <w:snapToGrid w:val="0"/>
              <w:rPr>
                <w:rFonts w:hint="default" w:ascii="ＭＳ 明朝" w:hAnsi="ＭＳ 明朝"/>
                <w:kern w:val="0"/>
              </w:rPr>
            </w:pPr>
          </w:p>
        </w:tc>
      </w:tr>
      <w:tr>
        <w:trPr>
          <w:trHeight w:val="454"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電話番号</w:t>
            </w:r>
          </w:p>
        </w:tc>
        <w:tc>
          <w:tcPr>
            <w:tcW w:w="6468" w:type="dxa"/>
            <w:vAlign w:val="center"/>
          </w:tcPr>
          <w:p>
            <w:pPr>
              <w:pStyle w:val="0"/>
              <w:autoSpaceDE w:val="0"/>
              <w:autoSpaceDN w:val="0"/>
              <w:adjustRightInd w:val="0"/>
              <w:snapToGrid w:val="0"/>
              <w:rPr>
                <w:rFonts w:hint="default" w:ascii="ＭＳ 明朝" w:hAnsi="ＭＳ 明朝"/>
                <w:kern w:val="0"/>
              </w:rPr>
            </w:pPr>
          </w:p>
        </w:tc>
      </w:tr>
      <w:tr>
        <w:trPr>
          <w:trHeight w:val="454"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default" w:ascii="ＭＳ 明朝" w:hAnsi="ＭＳ 明朝"/>
                <w:kern w:val="0"/>
              </w:rPr>
              <w:t>FAX</w:t>
            </w:r>
          </w:p>
        </w:tc>
        <w:tc>
          <w:tcPr>
            <w:tcW w:w="6468" w:type="dxa"/>
            <w:vAlign w:val="center"/>
          </w:tcPr>
          <w:p>
            <w:pPr>
              <w:pStyle w:val="0"/>
              <w:autoSpaceDE w:val="0"/>
              <w:autoSpaceDN w:val="0"/>
              <w:adjustRightInd w:val="0"/>
              <w:snapToGrid w:val="0"/>
              <w:rPr>
                <w:rFonts w:hint="default" w:ascii="ＭＳ 明朝" w:hAnsi="ＭＳ 明朝"/>
                <w:kern w:val="0"/>
              </w:rPr>
            </w:pPr>
          </w:p>
        </w:tc>
      </w:tr>
      <w:tr>
        <w:trPr>
          <w:trHeight w:val="454"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default" w:ascii="ＭＳ 明朝" w:hAnsi="ＭＳ 明朝"/>
                <w:kern w:val="0"/>
              </w:rPr>
              <w:t>E-mail</w:t>
            </w:r>
          </w:p>
        </w:tc>
        <w:tc>
          <w:tcPr>
            <w:tcW w:w="6468" w:type="dxa"/>
            <w:vAlign w:val="center"/>
          </w:tcPr>
          <w:p>
            <w:pPr>
              <w:pStyle w:val="0"/>
              <w:autoSpaceDE w:val="0"/>
              <w:autoSpaceDN w:val="0"/>
              <w:adjustRightInd w:val="0"/>
              <w:snapToGrid w:val="0"/>
              <w:rPr>
                <w:rFonts w:hint="default" w:ascii="ＭＳ 明朝" w:hAnsi="ＭＳ 明朝"/>
                <w:kern w:val="0"/>
              </w:rPr>
            </w:pPr>
          </w:p>
        </w:tc>
      </w:tr>
      <w:tr>
        <w:trPr>
          <w:trHeight w:val="454" w:hRule="atLeast"/>
        </w:trPr>
        <w:tc>
          <w:tcPr>
            <w:tcW w:w="223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宅地建物取引業の免許番号</w:t>
            </w:r>
          </w:p>
        </w:tc>
        <w:tc>
          <w:tcPr>
            <w:tcW w:w="6468" w:type="dxa"/>
            <w:vAlign w:val="center"/>
          </w:tcPr>
          <w:p>
            <w:pPr>
              <w:pStyle w:val="0"/>
              <w:autoSpaceDE w:val="0"/>
              <w:autoSpaceDN w:val="0"/>
              <w:adjustRightInd w:val="0"/>
              <w:snapToGrid w:val="0"/>
              <w:rPr>
                <w:rFonts w:hint="default" w:ascii="ＭＳ 明朝" w:hAnsi="ＭＳ 明朝"/>
                <w:kern w:val="0"/>
              </w:rPr>
            </w:pPr>
          </w:p>
        </w:tc>
      </w:tr>
    </w:tbl>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２　誓約事項（□にチェックを入れてください。）</w:t>
      </w:r>
    </w:p>
    <w:p>
      <w:pPr>
        <w:pStyle w:val="0"/>
        <w:autoSpaceDE w:val="0"/>
        <w:autoSpaceDN w:val="0"/>
        <w:adjustRightInd w:val="0"/>
        <w:snapToGrid w:val="0"/>
        <w:jc w:val="left"/>
        <w:rPr>
          <w:rFonts w:hint="default" w:ascii="ＭＳ 明朝" w:hAnsi="ＭＳ 明朝"/>
          <w:kern w:val="0"/>
        </w:rPr>
      </w:pPr>
    </w:p>
    <w:tbl>
      <w:tblPr>
        <w:tblStyle w:val="32"/>
        <w:tblpPr w:leftFromText="142" w:rightFromText="142" w:topFromText="0" w:bottomFromText="0" w:vertAnchor="text" w:horzAnchor="text" w:tblpXSpec="left" w:tblpY="1"/>
        <w:tblOverlap w:val="never"/>
        <w:tblW w:w="8721" w:type="dxa"/>
        <w:tblLayout w:type="fixed"/>
        <w:tblLook w:firstRow="1" w:lastRow="0" w:firstColumn="1" w:lastColumn="0" w:noHBand="0" w:noVBand="1" w:val="04A0"/>
      </w:tblPr>
      <w:tblGrid>
        <w:gridCol w:w="445"/>
        <w:gridCol w:w="8276"/>
      </w:tblGrid>
      <w:tr>
        <w:trPr>
          <w:trHeight w:val="501" w:hRule="atLeast"/>
        </w:trPr>
        <w:tc>
          <w:tcPr>
            <w:tcW w:w="445" w:type="dxa"/>
            <w:vAlign w:val="center"/>
          </w:tcPr>
          <w:p>
            <w:pPr>
              <w:pStyle w:val="0"/>
              <w:autoSpaceDE w:val="0"/>
              <w:autoSpaceDN w:val="0"/>
              <w:adjustRightInd w:val="0"/>
              <w:snapToGrid w:val="0"/>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8276" w:type="dxa"/>
            <w:vAlign w:val="center"/>
          </w:tcPr>
          <w:p>
            <w:pPr>
              <w:pStyle w:val="0"/>
              <w:autoSpaceDE w:val="0"/>
              <w:autoSpaceDN w:val="0"/>
              <w:adjustRightInd w:val="0"/>
              <w:snapToGrid w:val="0"/>
              <w:ind w:firstLine="229" w:firstLineChars="100"/>
              <w:rPr>
                <w:rFonts w:hint="default" w:asciiTheme="minorEastAsia" w:hAnsiTheme="minorEastAsia" w:eastAsiaTheme="minorEastAsia"/>
                <w:kern w:val="0"/>
              </w:rPr>
            </w:pPr>
            <w:r>
              <w:rPr>
                <w:rFonts w:hint="eastAsia" w:asciiTheme="minorEastAsia" w:hAnsiTheme="minorEastAsia" w:eastAsiaTheme="minorEastAsia"/>
                <w:kern w:val="0"/>
              </w:rPr>
              <w:t>潟上市空き家バンク実施要綱の趣旨を理解し、規定を遵守することを誓約します。</w:t>
            </w:r>
          </w:p>
        </w:tc>
      </w:tr>
      <w:tr>
        <w:trPr>
          <w:trHeight w:val="920" w:hRule="atLeast"/>
        </w:trPr>
        <w:tc>
          <w:tcPr>
            <w:tcW w:w="445" w:type="dxa"/>
            <w:vAlign w:val="center"/>
          </w:tcPr>
          <w:p>
            <w:pPr>
              <w:pStyle w:val="0"/>
              <w:autoSpaceDE w:val="0"/>
              <w:autoSpaceDN w:val="0"/>
              <w:adjustRightInd w:val="0"/>
              <w:snapToGrid w:val="0"/>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8276" w:type="dxa"/>
            <w:vAlign w:val="center"/>
          </w:tcPr>
          <w:p>
            <w:pPr>
              <w:pStyle w:val="0"/>
              <w:autoSpaceDE w:val="0"/>
              <w:autoSpaceDN w:val="0"/>
              <w:adjustRightInd w:val="0"/>
              <w:snapToGrid w:val="0"/>
              <w:ind w:firstLine="229" w:firstLineChars="100"/>
              <w:rPr>
                <w:rFonts w:hint="default" w:asciiTheme="minorEastAsia" w:hAnsiTheme="minorEastAsia" w:eastAsiaTheme="minorEastAsia"/>
                <w:kern w:val="0"/>
              </w:rPr>
            </w:pPr>
            <w:r>
              <w:rPr>
                <w:rFonts w:hint="eastAsia" w:asciiTheme="minorEastAsia" w:hAnsiTheme="minorEastAsia" w:eastAsiaTheme="minorEastAsia"/>
                <w:kern w:val="0"/>
              </w:rPr>
              <w:t>暴力団員による不当な行為の防止等に関する法律（平成３年法律第</w:t>
            </w:r>
            <w:r>
              <w:rPr>
                <w:rFonts w:hint="default" w:asciiTheme="minorEastAsia" w:hAnsiTheme="minorEastAsia" w:eastAsiaTheme="minorEastAsia"/>
                <w:kern w:val="0"/>
              </w:rPr>
              <w:t>77</w:t>
            </w:r>
            <w:r>
              <w:rPr>
                <w:rFonts w:hint="eastAsia" w:asciiTheme="minorEastAsia" w:hAnsiTheme="minorEastAsia" w:eastAsiaTheme="minorEastAsia"/>
                <w:kern w:val="0"/>
              </w:rPr>
              <w:t>号）第２条第６号に規定する暴力団員及び同条第２号に規定する暴力団若しくは暴力団員と密接な関係を有する者でないことを誓約します。</w:t>
            </w:r>
          </w:p>
        </w:tc>
      </w:tr>
      <w:tr>
        <w:trPr>
          <w:trHeight w:val="545" w:hRule="atLeast"/>
        </w:trPr>
        <w:tc>
          <w:tcPr>
            <w:tcW w:w="445" w:type="dxa"/>
            <w:vAlign w:val="center"/>
          </w:tcPr>
          <w:p>
            <w:pPr>
              <w:pStyle w:val="0"/>
              <w:autoSpaceDE w:val="0"/>
              <w:autoSpaceDN w:val="0"/>
              <w:adjustRightInd w:val="0"/>
              <w:snapToGrid w:val="0"/>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8276" w:type="dxa"/>
            <w:vAlign w:val="center"/>
          </w:tcPr>
          <w:p>
            <w:pPr>
              <w:pStyle w:val="0"/>
              <w:autoSpaceDE w:val="0"/>
              <w:autoSpaceDN w:val="0"/>
              <w:adjustRightInd w:val="0"/>
              <w:snapToGrid w:val="0"/>
              <w:ind w:firstLine="229" w:firstLineChars="100"/>
              <w:rPr>
                <w:rFonts w:hint="default" w:asciiTheme="minorEastAsia" w:hAnsiTheme="minorEastAsia" w:eastAsiaTheme="minorEastAsia"/>
                <w:kern w:val="0"/>
              </w:rPr>
            </w:pPr>
            <w:r>
              <w:rPr>
                <w:rFonts w:hint="eastAsia" w:asciiTheme="minorEastAsia" w:hAnsiTheme="minorEastAsia" w:eastAsiaTheme="minorEastAsia"/>
                <w:kern w:val="0"/>
              </w:rPr>
              <w:t>申込内容に偽りはないことを誓約します。</w:t>
            </w:r>
          </w:p>
        </w:tc>
      </w:tr>
      <w:tr>
        <w:trPr>
          <w:trHeight w:val="545" w:hRule="atLeast"/>
        </w:trPr>
        <w:tc>
          <w:tcPr>
            <w:tcW w:w="445" w:type="dxa"/>
            <w:vAlign w:val="center"/>
          </w:tcPr>
          <w:p>
            <w:pPr>
              <w:pStyle w:val="0"/>
              <w:autoSpaceDE w:val="0"/>
              <w:autoSpaceDN w:val="0"/>
              <w:adjustRightInd w:val="0"/>
              <w:snapToGrid w:val="0"/>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8276" w:type="dxa"/>
            <w:vAlign w:val="center"/>
          </w:tcPr>
          <w:p>
            <w:pPr>
              <w:pStyle w:val="0"/>
              <w:autoSpaceDE w:val="0"/>
              <w:autoSpaceDN w:val="0"/>
              <w:adjustRightInd w:val="0"/>
              <w:snapToGrid w:val="0"/>
              <w:ind w:firstLine="229" w:firstLineChars="100"/>
              <w:rPr>
                <w:rFonts w:hint="default" w:asciiTheme="minorEastAsia" w:hAnsiTheme="minorEastAsia" w:eastAsiaTheme="minorEastAsia"/>
                <w:kern w:val="0"/>
              </w:rPr>
            </w:pPr>
            <w:r>
              <w:rPr>
                <w:rFonts w:hint="eastAsia" w:asciiTheme="minorEastAsia" w:hAnsiTheme="minorEastAsia" w:eastAsiaTheme="minorEastAsia"/>
                <w:kern w:val="0"/>
              </w:rPr>
              <w:t>潟上市空き家バンクから得た情報は利用目的に従い利用することとし、他の目的では使用しないことを誓約します。</w:t>
            </w:r>
          </w:p>
        </w:tc>
      </w:tr>
    </w:tbl>
    <w:p>
      <w:pPr>
        <w:pStyle w:val="0"/>
        <w:autoSpaceDE w:val="0"/>
        <w:autoSpaceDN w:val="0"/>
        <w:adjustRightInd w:val="0"/>
        <w:snapToGrid w:val="0"/>
        <w:jc w:val="left"/>
        <w:rPr>
          <w:rFonts w:hint="default" w:asciiTheme="minorEastAsia" w:hAnsiTheme="minorEastAsia" w:eastAsiaTheme="minorEastAsia"/>
          <w:kern w:val="0"/>
        </w:rPr>
      </w:pPr>
    </w:p>
    <w:p>
      <w:pPr>
        <w:pStyle w:val="0"/>
        <w:autoSpaceDE w:val="0"/>
        <w:autoSpaceDN w:val="0"/>
        <w:adjustRightInd w:val="0"/>
        <w:snapToGrid w:val="0"/>
        <w:rPr>
          <w:rFonts w:hint="default" w:asciiTheme="minorEastAsia" w:hAnsiTheme="minorEastAsia" w:eastAsiaTheme="minorEastAsia"/>
          <w:kern w:val="0"/>
        </w:rPr>
      </w:pPr>
      <w:r>
        <w:rPr>
          <w:rFonts w:hint="eastAsia" w:asciiTheme="minorEastAsia" w:hAnsiTheme="minorEastAsia" w:eastAsiaTheme="minorEastAsia"/>
          <w:kern w:val="0"/>
        </w:rPr>
        <w:t>３　添付書類</w:t>
      </w:r>
    </w:p>
    <w:p>
      <w:pPr>
        <w:pStyle w:val="0"/>
        <w:autoSpaceDE w:val="0"/>
        <w:autoSpaceDN w:val="0"/>
        <w:adjustRightInd w:val="0"/>
        <w:snapToGrid w:val="0"/>
        <w:rPr>
          <w:rFonts w:hint="default" w:asciiTheme="minorEastAsia" w:hAnsiTheme="minorEastAsia" w:eastAsiaTheme="minorEastAsia"/>
          <w:kern w:val="0"/>
        </w:rPr>
      </w:pPr>
    </w:p>
    <w:p>
      <w:pPr>
        <w:pStyle w:val="0"/>
        <w:autoSpaceDE w:val="0"/>
        <w:autoSpaceDN w:val="0"/>
        <w:adjustRightInd w:val="0"/>
        <w:snapToGrid w:val="0"/>
        <w:ind w:left="458" w:hanging="458" w:hangingChars="200"/>
        <w:rPr>
          <w:rFonts w:hint="default" w:asciiTheme="minorEastAsia" w:hAnsiTheme="minorEastAsia" w:eastAsiaTheme="minorEastAsia"/>
          <w:kern w:val="0"/>
        </w:rPr>
      </w:pPr>
      <w:r>
        <w:rPr>
          <w:rFonts w:hint="eastAsia" w:asciiTheme="minorEastAsia" w:hAnsiTheme="minorEastAsia" w:eastAsiaTheme="minorEastAsia"/>
          <w:kern w:val="0"/>
        </w:rPr>
        <w:t>　・宅地建物取引業の免許の写し（※団体等の場合は、宅地建物取引業の免許を要件とする旨を記載した定款又はそれに準ずる書類により省略可）</w:t>
      </w:r>
    </w:p>
    <w:p>
      <w:pPr>
        <w:pStyle w:val="0"/>
        <w:autoSpaceDE w:val="0"/>
        <w:autoSpaceDN w:val="0"/>
        <w:adjustRightInd w:val="0"/>
        <w:snapToGrid w:val="0"/>
        <w:ind w:firstLine="229" w:firstLineChars="100"/>
        <w:rPr>
          <w:rFonts w:hint="default" w:ascii="ＭＳ 明朝" w:hAnsi="ＭＳ 明朝"/>
          <w:kern w:val="0"/>
        </w:rPr>
      </w:pPr>
      <w:r>
        <w:rPr>
          <w:rFonts w:hint="eastAsia" w:asciiTheme="minorEastAsia" w:hAnsiTheme="minorEastAsia" w:eastAsiaTheme="minorEastAsia"/>
          <w:kern w:val="0"/>
        </w:rPr>
        <w:t>・その他市長が必要と認める書類</w:t>
      </w:r>
      <w:bookmarkStart w:id="0" w:name="_GoBack"/>
      <w:bookmarkEnd w:id="0"/>
    </w:p>
    <w:sectPr>
      <w:pgSz w:w="11905" w:h="16837"/>
      <w:pgMar w:top="1701" w:right="1701" w:bottom="1701" w:left="1701" w:header="284" w:footer="284" w:gutter="0"/>
      <w:cols w:space="720"/>
      <w:noEndnote w:val="1"/>
      <w:textDirection w:val="lrTb"/>
      <w:docGrid w:type="linesAndChars" w:linePitch="42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rawingGridHorizontalSpacing w:val="228"/>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rPr>
      <w:sz w:val="24"/>
    </w:r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page number"/>
    <w:basedOn w:val="10"/>
    <w:next w:val="20"/>
    <w:link w:val="0"/>
    <w:uiPriority w:val="0"/>
  </w:style>
  <w:style w:type="paragraph" w:styleId="21">
    <w:name w:val="Note Heading"/>
    <w:basedOn w:val="0"/>
    <w:next w:val="0"/>
    <w:link w:val="22"/>
    <w:uiPriority w:val="0"/>
    <w:pPr>
      <w:jc w:val="center"/>
    </w:pPr>
    <w:rPr>
      <w:rFonts w:ascii="ＭＳ 明朝" w:hAnsi="ＭＳ 明朝"/>
      <w:kern w:val="0"/>
    </w:rPr>
  </w:style>
  <w:style w:type="character" w:styleId="22" w:customStyle="1">
    <w:name w:val="記 (文字)"/>
    <w:basedOn w:val="10"/>
    <w:next w:val="22"/>
    <w:link w:val="21"/>
    <w:uiPriority w:val="0"/>
    <w:rPr>
      <w:rFonts w:ascii="ＭＳ 明朝" w:hAnsi="ＭＳ 明朝"/>
      <w:kern w:val="0"/>
      <w:sz w:val="20"/>
    </w:rPr>
  </w:style>
  <w:style w:type="paragraph" w:styleId="23">
    <w:name w:val="Closing"/>
    <w:basedOn w:val="0"/>
    <w:next w:val="23"/>
    <w:link w:val="24"/>
    <w:uiPriority w:val="0"/>
    <w:pPr>
      <w:jc w:val="right"/>
    </w:pPr>
    <w:rPr>
      <w:rFonts w:ascii="ＭＳ 明朝" w:hAnsi="ＭＳ 明朝"/>
      <w:kern w:val="0"/>
    </w:rPr>
  </w:style>
  <w:style w:type="character" w:styleId="24" w:customStyle="1">
    <w:name w:val="結語 (文字)"/>
    <w:basedOn w:val="10"/>
    <w:next w:val="24"/>
    <w:link w:val="23"/>
    <w:uiPriority w:val="0"/>
    <w:rPr>
      <w:rFonts w:ascii="ＭＳ 明朝" w:hAnsi="ＭＳ 明朝"/>
      <w:kern w:val="0"/>
      <w:sz w:val="20"/>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rPr>
      <w:sz w:val="20"/>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sz w:val="20"/>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sz w:val="20"/>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455</Characters>
  <Application>JUST Note</Application>
  <Lines>78</Lines>
  <Paragraphs>30</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菊池 俊</dc:creator>
  <cp:lastModifiedBy>菊池 俊</cp:lastModifiedBy>
  <cp:lastPrinted>2025-04-25T02:03:00Z</cp:lastPrinted>
  <dcterms:created xsi:type="dcterms:W3CDTF">2025-07-29T02:23:00Z</dcterms:created>
  <dcterms:modified xsi:type="dcterms:W3CDTF">2025-07-29T02:23:19Z</dcterms:modified>
  <cp:revision>2</cp:revision>
</cp:coreProperties>
</file>