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auto"/>
          <w:sz w:val="22"/>
        </w:rPr>
      </w:pPr>
      <w:r>
        <w:rPr>
          <w:rFonts w:hint="default"/>
          <w:color w:val="auto"/>
          <w:sz w:val="22"/>
        </w:rPr>
        <w:t>（様式２）</w:t>
      </w:r>
    </w:p>
    <w:p>
      <w:pPr>
        <w:pStyle w:val="0"/>
        <w:jc w:val="center"/>
        <w:rPr>
          <w:rFonts w:hint="default"/>
          <w:color w:val="auto"/>
          <w:sz w:val="28"/>
        </w:rPr>
      </w:pPr>
      <w:r>
        <w:rPr>
          <w:rFonts w:hint="eastAsia"/>
          <w:color w:val="auto"/>
          <w:sz w:val="28"/>
        </w:rPr>
        <w:t>事業計画書</w:t>
      </w:r>
    </w:p>
    <w:p>
      <w:pPr>
        <w:pStyle w:val="0"/>
        <w:jc w:val="center"/>
        <w:rPr>
          <w:rFonts w:hint="default"/>
          <w:color w:val="auto"/>
          <w:sz w:val="24"/>
        </w:rPr>
      </w:pPr>
    </w:p>
    <w:p>
      <w:pPr>
        <w:pStyle w:val="0"/>
        <w:rPr>
          <w:rFonts w:hint="default"/>
          <w:color w:val="auto"/>
          <w:sz w:val="22"/>
          <w:u w:val="single" w:color="auto"/>
        </w:rPr>
      </w:pPr>
      <w:r>
        <w:rPr>
          <w:rFonts w:hint="eastAsia"/>
          <w:color w:val="auto"/>
          <w:sz w:val="22"/>
          <w:u w:val="single" w:color="auto"/>
        </w:rPr>
        <w:t>申請者名：　　　　　　　　　　　　　　　　　　　　</w:t>
      </w:r>
    </w:p>
    <w:p>
      <w:pPr>
        <w:pStyle w:val="0"/>
        <w:rPr>
          <w:rFonts w:hint="default"/>
          <w:color w:val="auto"/>
          <w:sz w:val="22"/>
        </w:rPr>
      </w:pPr>
    </w:p>
    <w:p>
      <w:pPr>
        <w:pStyle w:val="0"/>
        <w:rPr>
          <w:rFonts w:hint="default"/>
          <w:color w:val="auto"/>
          <w:sz w:val="22"/>
        </w:rPr>
      </w:pPr>
      <w:r>
        <w:rPr>
          <w:rFonts w:hint="eastAsia"/>
          <w:color w:val="auto"/>
          <w:sz w:val="22"/>
        </w:rPr>
        <w:t>１基本方針</w:t>
      </w:r>
    </w:p>
    <w:tbl>
      <w:tblPr>
        <w:tblStyle w:val="29"/>
        <w:tblW w:w="8702" w:type="dxa"/>
        <w:tblInd w:w="0" w:type="dxa"/>
        <w:tblLayout w:type="fixed"/>
        <w:tblLook w:firstRow="1" w:lastRow="0" w:firstColumn="1" w:lastColumn="0" w:noHBand="0" w:noVBand="1" w:val="04A0"/>
      </w:tblPr>
      <w:tblGrid>
        <w:gridCol w:w="8702"/>
      </w:tblGrid>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numPr>
                <w:ilvl w:val="0"/>
                <w:numId w:val="1"/>
              </w:numPr>
              <w:ind w:leftChars="0"/>
              <w:rPr>
                <w:rFonts w:hint="default"/>
                <w:color w:val="auto"/>
                <w:sz w:val="22"/>
              </w:rPr>
            </w:pPr>
            <w:r>
              <w:rPr>
                <w:rFonts w:hint="eastAsia"/>
                <w:color w:val="auto"/>
                <w:sz w:val="22"/>
              </w:rPr>
              <w:t>応募した動機、経緯を記載してください</w:t>
            </w:r>
          </w:p>
        </w:tc>
      </w:tr>
      <w:tr>
        <w:trPr/>
        <w:tc>
          <w:tcPr>
            <w:tcW w:w="870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numPr>
                <w:ilvl w:val="0"/>
                <w:numId w:val="1"/>
              </w:numPr>
              <w:ind w:leftChars="0"/>
              <w:rPr>
                <w:rFonts w:hint="default"/>
                <w:color w:val="auto"/>
                <w:sz w:val="22"/>
              </w:rPr>
            </w:pPr>
            <w:r>
              <w:rPr>
                <w:rFonts w:hint="eastAsia"/>
                <w:color w:val="auto"/>
                <w:sz w:val="22"/>
              </w:rPr>
              <w:t>公営の浴場業を引き継ぐにあたっての経営方針を記載してください</w:t>
            </w:r>
          </w:p>
        </w:tc>
      </w:tr>
      <w:tr>
        <w:trPr/>
        <w:tc>
          <w:tcPr>
            <w:tcW w:w="870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２事業提案内容</w:t>
      </w:r>
    </w:p>
    <w:tbl>
      <w:tblPr>
        <w:tblStyle w:val="29"/>
        <w:tblW w:w="8702" w:type="dxa"/>
        <w:tblInd w:w="0" w:type="dxa"/>
        <w:tblLayout w:type="fixed"/>
        <w:tblLook w:firstRow="1" w:lastRow="0" w:firstColumn="1" w:lastColumn="0" w:noHBand="0" w:noVBand="1" w:val="04A0"/>
      </w:tblPr>
      <w:tblGrid>
        <w:gridCol w:w="8702"/>
      </w:tblGrid>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numPr>
                <w:ilvl w:val="0"/>
                <w:numId w:val="2"/>
              </w:numPr>
              <w:ind w:leftChars="0"/>
              <w:rPr>
                <w:rFonts w:hint="default"/>
                <w:color w:val="auto"/>
                <w:sz w:val="22"/>
              </w:rPr>
            </w:pPr>
            <w:r>
              <w:rPr>
                <w:rFonts w:hint="eastAsia"/>
                <w:color w:val="auto"/>
                <w:sz w:val="22"/>
              </w:rPr>
              <w:t>営業時間等の営業内容と、利用者への配慮で想定していることがあれば記載してください</w:t>
            </w:r>
          </w:p>
        </w:tc>
      </w:tr>
      <w:tr>
        <w:trPr/>
        <w:tc>
          <w:tcPr>
            <w:tcW w:w="870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numPr>
                <w:ilvl w:val="0"/>
                <w:numId w:val="2"/>
              </w:numPr>
              <w:ind w:leftChars="0"/>
              <w:rPr>
                <w:rFonts w:hint="default"/>
                <w:color w:val="auto"/>
                <w:sz w:val="22"/>
              </w:rPr>
            </w:pPr>
            <w:r>
              <w:rPr>
                <w:rFonts w:hint="eastAsia"/>
                <w:color w:val="auto"/>
                <w:sz w:val="22"/>
              </w:rPr>
              <w:t>料金設定について記載してください</w:t>
            </w:r>
          </w:p>
        </w:tc>
      </w:tr>
      <w:tr>
        <w:trPr/>
        <w:tc>
          <w:tcPr>
            <w:tcW w:w="8702"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numPr>
                <w:ilvl w:val="0"/>
                <w:numId w:val="2"/>
              </w:numPr>
              <w:ind w:leftChars="0"/>
              <w:rPr>
                <w:rFonts w:hint="default"/>
                <w:color w:val="auto"/>
                <w:sz w:val="22"/>
              </w:rPr>
            </w:pPr>
            <w:r>
              <w:rPr>
                <w:rFonts w:hint="eastAsia"/>
                <w:color w:val="auto"/>
                <w:sz w:val="22"/>
              </w:rPr>
              <w:t>現在のプラザの湯では行っていないサービスがあれば記載してください</w:t>
            </w:r>
          </w:p>
        </w:tc>
      </w:tr>
      <w:tr>
        <w:trPr/>
        <w:tc>
          <w:tcPr>
            <w:tcW w:w="870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c>
          <w:tcPr>
            <w:tcW w:w="8702" w:type="dxa"/>
            <w:tcBorders>
              <w:top w:val="nil"/>
              <w:left w:val="none" w:color="auto" w:sz="0" w:space="0"/>
              <w:bottom w:val="nil"/>
              <w:right w:val="none" w:color="auto" w:sz="0" w:space="0"/>
              <w:tl2br w:val="none" w:color="auto" w:sz="0" w:space="0"/>
              <w:tr2bl w:val="none" w:color="auto" w:sz="0" w:space="0"/>
            </w:tcBorders>
            <w:vAlign w:val="top"/>
          </w:tcPr>
          <w:p>
            <w:pPr>
              <w:pStyle w:val="15"/>
              <w:numPr>
                <w:ilvl w:val="0"/>
                <w:numId w:val="2"/>
              </w:numPr>
              <w:ind w:leftChars="0"/>
              <w:rPr>
                <w:rFonts w:hint="default"/>
                <w:color w:val="auto"/>
                <w:sz w:val="22"/>
              </w:rPr>
            </w:pPr>
            <w:r>
              <w:rPr>
                <w:rFonts w:hint="eastAsia"/>
                <w:color w:val="auto"/>
                <w:sz w:val="22"/>
              </w:rPr>
              <w:t>運営にあたり想定する課題やその解決策があれば記載してください</w:t>
            </w:r>
          </w:p>
        </w:tc>
      </w:tr>
      <w:tr>
        <w:trPr/>
        <w:tc>
          <w:tcPr>
            <w:tcW w:w="870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３業務体制</w:t>
      </w:r>
    </w:p>
    <w:tbl>
      <w:tblPr>
        <w:tblStyle w:val="29"/>
        <w:tblW w:w="8702" w:type="dxa"/>
        <w:tblInd w:w="0" w:type="dxa"/>
        <w:tblLayout w:type="fixed"/>
        <w:tblLook w:firstRow="1" w:lastRow="0" w:firstColumn="1" w:lastColumn="0" w:noHBand="0" w:noVBand="1" w:val="04A0"/>
      </w:tblPr>
      <w:tblGrid>
        <w:gridCol w:w="8702"/>
      </w:tblGrid>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r>
              <w:rPr>
                <w:rFonts w:hint="eastAsia"/>
                <w:color w:val="auto"/>
                <w:sz w:val="22"/>
              </w:rPr>
              <w:t>①</w:t>
            </w:r>
            <w:r>
              <w:rPr>
                <w:rFonts w:hint="eastAsia"/>
                <w:color w:val="auto"/>
                <w:sz w:val="22"/>
              </w:rPr>
              <w:t xml:space="preserve"> </w:t>
            </w:r>
            <w:r>
              <w:rPr>
                <w:rFonts w:hint="eastAsia"/>
                <w:color w:val="auto"/>
                <w:sz w:val="22"/>
              </w:rPr>
              <w:t>従事する人（非正規者を含む）の体制や管理体制を記載してください</w:t>
            </w:r>
          </w:p>
        </w:tc>
      </w:tr>
      <w:tr>
        <w:trPr/>
        <w:tc>
          <w:tcPr>
            <w:tcW w:w="870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r>
              <w:rPr>
                <w:rFonts w:hint="eastAsia"/>
                <w:color w:val="auto"/>
                <w:sz w:val="22"/>
              </w:rPr>
              <w:t>②</w:t>
            </w:r>
            <w:r>
              <w:rPr>
                <w:rFonts w:hint="eastAsia"/>
                <w:color w:val="auto"/>
                <w:sz w:val="22"/>
              </w:rPr>
              <w:t xml:space="preserve"> </w:t>
            </w:r>
            <w:r>
              <w:rPr>
                <w:rFonts w:hint="eastAsia"/>
                <w:color w:val="auto"/>
                <w:sz w:val="22"/>
              </w:rPr>
              <w:t>雇用方針や労働時間について記載してください</w:t>
            </w:r>
          </w:p>
        </w:tc>
      </w:tr>
      <w:tr>
        <w:trPr/>
        <w:tc>
          <w:tcPr>
            <w:tcW w:w="8702"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numPr>
                <w:ilvl w:val="0"/>
                <w:numId w:val="1"/>
              </w:numPr>
              <w:ind w:leftChars="0"/>
              <w:rPr>
                <w:rFonts w:hint="default"/>
                <w:color w:val="auto"/>
                <w:sz w:val="22"/>
              </w:rPr>
            </w:pPr>
            <w:r>
              <w:rPr>
                <w:rFonts w:hint="eastAsia"/>
                <w:color w:val="auto"/>
                <w:sz w:val="22"/>
              </w:rPr>
              <w:t>活動に必要な許認可の取得状況（取得見込みを含む）について記載してください（公衆浴場法の許可、危険物取扱者、防火管理者）</w:t>
            </w:r>
          </w:p>
        </w:tc>
      </w:tr>
      <w:tr>
        <w:trPr/>
        <w:tc>
          <w:tcPr>
            <w:tcW w:w="870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c>
          <w:tcPr>
            <w:tcW w:w="8702" w:type="dxa"/>
            <w:tcBorders>
              <w:top w:val="nil"/>
              <w:left w:val="none" w:color="auto" w:sz="0" w:space="0"/>
              <w:bottom w:val="nil"/>
              <w:right w:val="none" w:color="auto" w:sz="0" w:space="0"/>
              <w:tl2br w:val="none" w:color="auto" w:sz="0" w:space="0"/>
              <w:tr2bl w:val="none" w:color="auto" w:sz="0" w:space="0"/>
            </w:tcBorders>
            <w:vAlign w:val="top"/>
          </w:tcPr>
          <w:p>
            <w:pPr>
              <w:pStyle w:val="15"/>
              <w:numPr>
                <w:ilvl w:val="0"/>
                <w:numId w:val="1"/>
              </w:numPr>
              <w:ind w:leftChars="0"/>
              <w:rPr>
                <w:rFonts w:hint="default"/>
                <w:color w:val="auto"/>
                <w:sz w:val="22"/>
              </w:rPr>
            </w:pPr>
            <w:r>
              <w:rPr>
                <w:rFonts w:hint="eastAsia"/>
                <w:color w:val="auto"/>
                <w:sz w:val="22"/>
              </w:rPr>
              <w:t>施設の維持管理、安全管理、衛生措置等の体制について、また隣接するデイサービスセンターと共有する設備についての考え方があれば記載してください</w:t>
            </w:r>
          </w:p>
        </w:tc>
      </w:tr>
      <w:tr>
        <w:trPr/>
        <w:tc>
          <w:tcPr>
            <w:tcW w:w="870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４財務基盤</w:t>
      </w:r>
    </w:p>
    <w:tbl>
      <w:tblPr>
        <w:tblStyle w:val="29"/>
        <w:tblW w:w="8702" w:type="dxa"/>
        <w:tblInd w:w="0" w:type="dxa"/>
        <w:tblLayout w:type="fixed"/>
        <w:tblLook w:firstRow="1" w:lastRow="0" w:firstColumn="1" w:lastColumn="0" w:noHBand="0" w:noVBand="1" w:val="04A0"/>
      </w:tblPr>
      <w:tblGrid>
        <w:gridCol w:w="8702"/>
      </w:tblGrid>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numPr>
                <w:ilvl w:val="0"/>
                <w:numId w:val="3"/>
              </w:numPr>
              <w:ind w:leftChars="0"/>
              <w:rPr>
                <w:rFonts w:hint="default"/>
                <w:color w:val="auto"/>
                <w:sz w:val="22"/>
              </w:rPr>
            </w:pPr>
            <w:r>
              <w:rPr>
                <w:rFonts w:hint="eastAsia"/>
                <w:color w:val="auto"/>
                <w:sz w:val="22"/>
              </w:rPr>
              <w:t>申請者のこれまでの事業実績を記載してください（確認できる資料がある場合はその添付でも構いません）</w:t>
            </w:r>
          </w:p>
        </w:tc>
      </w:tr>
      <w:tr>
        <w:trPr/>
        <w:tc>
          <w:tcPr>
            <w:tcW w:w="870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numPr>
                <w:ilvl w:val="0"/>
                <w:numId w:val="3"/>
              </w:numPr>
              <w:ind w:leftChars="0"/>
              <w:rPr>
                <w:rFonts w:hint="default"/>
                <w:color w:val="auto"/>
                <w:sz w:val="22"/>
              </w:rPr>
            </w:pPr>
            <w:r>
              <w:rPr>
                <w:rFonts w:hint="eastAsia"/>
                <w:color w:val="auto"/>
                <w:sz w:val="22"/>
              </w:rPr>
              <w:t>収支計画の方針、また資金調達計画があれば具体的に記載してください</w:t>
            </w:r>
          </w:p>
        </w:tc>
      </w:tr>
      <w:tr>
        <w:trPr/>
        <w:tc>
          <w:tcPr>
            <w:tcW w:w="870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５その他</w:t>
      </w:r>
    </w:p>
    <w:tbl>
      <w:tblPr>
        <w:tblStyle w:val="29"/>
        <w:tblW w:w="8702" w:type="dxa"/>
        <w:tblInd w:w="0" w:type="dxa"/>
        <w:tblLayout w:type="fixed"/>
        <w:tblLook w:firstRow="1" w:lastRow="0" w:firstColumn="1" w:lastColumn="0" w:noHBand="0" w:noVBand="1" w:val="04A0"/>
      </w:tblPr>
      <w:tblGrid>
        <w:gridCol w:w="8702"/>
      </w:tblGrid>
      <w:tr>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22"/>
              </w:rPr>
            </w:pPr>
            <w:r>
              <w:rPr>
                <w:rFonts w:hint="eastAsia"/>
                <w:color w:val="auto"/>
                <w:sz w:val="22"/>
              </w:rPr>
              <w:t>※　特筆すべき事項があれば記載してください</w:t>
            </w:r>
          </w:p>
        </w:tc>
      </w:tr>
      <w:tr>
        <w:trPr/>
        <w:tc>
          <w:tcPr>
            <w:tcW w:w="870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r>
    </w:tbl>
    <w:p>
      <w:pPr>
        <w:pStyle w:val="0"/>
        <w:rPr>
          <w:rFonts w:hint="default"/>
          <w:sz w:val="22"/>
        </w:rPr>
      </w:pPr>
      <w:bookmarkStart w:id="0" w:name="_GoBack"/>
      <w:bookmarkEnd w:id="0"/>
    </w:p>
    <w:sectPr>
      <w:pgSz w:w="11906" w:h="16838"/>
      <w:pgMar w:top="851" w:right="141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D749636"/>
    <w:lvl w:ilvl="0" w:tplc="46ACB5B4">
      <w:start w:val="1"/>
      <w:numFmt w:val="decimalEnclosedCircle"/>
      <w:lvlText w:val="%1"/>
      <w:lvlJc w:val="left"/>
      <w:pPr>
        <w:ind w:left="360" w:hanging="360"/>
      </w:pPr>
      <w:rPr>
        <w:rFonts w:hint="default"/>
      </w:rPr>
    </w:lvl>
    <w:lvl w:ilvl="1" w:tplc="2ECA5D20">
      <w:start w:val="1"/>
      <w:numFmt w:val="decimalEnclosedCircle"/>
      <w:lvlText w:val="（%2"/>
      <w:lvlJc w:val="left"/>
      <w:pPr>
        <w:ind w:left="900" w:hanging="48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75A314A"/>
    <w:lvl w:ilvl="0" w:tplc="5B92425C">
      <w:start w:val="1"/>
      <w:numFmt w:val="decimalEnclosedCircle"/>
      <w:lvlText w:val="%1"/>
      <w:lvlJc w:val="left"/>
      <w:pPr>
        <w:ind w:left="360" w:hanging="360"/>
      </w:pPr>
      <w:rPr>
        <w:rFonts w:hint="default"/>
      </w:rPr>
    </w:lvl>
    <w:lvl w:ilvl="1" w:tplc="56FC99B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29DA147E"/>
    <w:lvl w:ilvl="0" w:tplc="C0B09874">
      <w:start w:val="1"/>
      <w:numFmt w:val="decimalEnclosedCircle"/>
      <w:lvlText w:val="%1"/>
      <w:lvlJc w:val="left"/>
      <w:pPr>
        <w:ind w:left="360" w:hanging="360"/>
      </w:pPr>
      <w:rPr>
        <w:rFonts w:hint="default"/>
      </w:rPr>
    </w:lvl>
    <w:lvl w:ilvl="1" w:tplc="98A2EF2A">
      <w:numFmt w:val="bullet"/>
      <w:lvlText w:val="※"/>
      <w:lvlJc w:val="left"/>
      <w:pPr>
        <w:ind w:left="780" w:hanging="36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4</Pages>
  <Words>5</Words>
  <Characters>959</Characters>
  <Application>JUST Note</Application>
  <Lines>275</Lines>
  <Paragraphs>74</Paragraphs>
  <CharactersWithSpaces>1188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渋谷 比奈子</dc:creator>
  <cp:lastModifiedBy>鷹島 綾子</cp:lastModifiedBy>
  <cp:lastPrinted>2024-08-30T06:19:50Z</cp:lastPrinted>
  <dcterms:created xsi:type="dcterms:W3CDTF">2024-08-30T02:54:00Z</dcterms:created>
  <dcterms:modified xsi:type="dcterms:W3CDTF">2024-08-31T02:29:19Z</dcterms:modified>
  <cp:revision>13</cp:revision>
</cp:coreProperties>
</file>