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様式第６号（第８条関係）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　　　　　年　　月　　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潟上市長　　　　　　　　様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　　　　法人又は個人名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　　　　代表者職氏名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稼げる力創出補助金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事業計画変更承認申請書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left="480" w:hanging="480" w:hangingChars="2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年　　月　　日付け　　第　　号で認定通知を受けた事業について、次のとおり事業計画を変更したいので、潟上市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稼げる力創出補助金交付要綱第８条の規定により、変更承認されるよう申請します。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１　計画変更の理由</w:t>
      </w:r>
      <w:bookmarkStart w:id="0" w:name="_GoBack"/>
      <w:bookmarkEnd w:id="0"/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　２　計画変更の概要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変更前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変更後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ind w:firstLine="240" w:firstLineChars="100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３　補助対象経費（総額）の増減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変更前　　　　　　　　　　　円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変更後　　　　　　　　　　　円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　差引増減（△）　　　　　　　円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ab/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ab/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ab/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ab/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356" w:lineRule="atLeast"/>
        <w:jc w:val="left"/>
        <w:textAlignment w:val="baseline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  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</w:t>
      </w:r>
    </w:p>
    <w:sectPr>
      <w:pgSz w:w="11906" w:h="16838"/>
      <w:pgMar w:top="850" w:right="567" w:bottom="850" w:left="567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澤井　潤</dc:creator>
  <cp:lastModifiedBy>澤井　潤</cp:lastModifiedBy>
  <dcterms:created xsi:type="dcterms:W3CDTF">2021-12-24T02:36:00Z</dcterms:created>
  <dcterms:modified xsi:type="dcterms:W3CDTF">2022-03-10T00:52:57Z</dcterms:modified>
  <cp:revision>1</cp:revision>
</cp:coreProperties>
</file>