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  <w:color w:val="000000" w:themeColor="text1"/>
          <w:sz w:val="22"/>
        </w:rPr>
      </w:pPr>
      <w:bookmarkStart w:id="0" w:name="_GoBack"/>
      <w:bookmarkEnd w:id="0"/>
      <w:r>
        <w:rPr>
          <w:rFonts w:hint="eastAsia"/>
          <w:color w:val="000000" w:themeColor="text1"/>
          <w:sz w:val="22"/>
        </w:rPr>
        <w:t>様式第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13</w:t>
      </w:r>
      <w:r>
        <w:rPr>
          <w:rFonts w:hint="eastAsia"/>
          <w:color w:val="000000" w:themeColor="text1"/>
          <w:sz w:val="22"/>
        </w:rPr>
        <w:t>号（第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12</w:t>
      </w:r>
      <w:r>
        <w:rPr>
          <w:rFonts w:hint="eastAsia"/>
          <w:color w:val="000000" w:themeColor="text1"/>
          <w:sz w:val="22"/>
        </w:rPr>
        <w:t>条関係）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right="-2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年　　月　　日</w:t>
      </w: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潟上市長　様</w:t>
      </w: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ind w:firstLine="4498" w:firstLineChars="19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所在地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</w:t>
      </w: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eastAsia" w:ascii="ＭＳ 明朝" w:hAnsi="ＭＳ 明朝" w:eastAsia="ＭＳ 明朝"/>
          <w:sz w:val="22"/>
        </w:rPr>
        <w:t xml:space="preserve">        </w:t>
      </w:r>
      <w:r>
        <w:rPr>
          <w:rFonts w:hint="eastAsia" w:ascii="ＭＳ 明朝" w:hAnsi="ＭＳ 明朝" w:eastAsia="ＭＳ 明朝"/>
          <w:sz w:val="22"/>
        </w:rPr>
        <w:t>法人又は個人名</w:t>
      </w:r>
    </w:p>
    <w:p>
      <w:pPr>
        <w:pStyle w:val="0"/>
        <w:jc w:val="left"/>
        <w:rPr>
          <w:rFonts w:hint="default"/>
          <w:color w:val="000000" w:themeColor="text1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  </w:t>
      </w: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eastAsia" w:ascii="ＭＳ 明朝" w:hAnsi="ＭＳ 明朝" w:eastAsia="ＭＳ 明朝"/>
          <w:sz w:val="22"/>
        </w:rPr>
        <w:t xml:space="preserve">      </w:t>
      </w:r>
      <w:r>
        <w:rPr>
          <w:rFonts w:hint="eastAsia" w:ascii="ＭＳ 明朝" w:hAnsi="ＭＳ 明朝" w:eastAsia="ＭＳ 明朝"/>
          <w:sz w:val="22"/>
        </w:rPr>
        <w:t>代表者職氏名　</w:t>
      </w:r>
    </w:p>
    <w:p>
      <w:pPr>
        <w:pStyle w:val="0"/>
        <w:ind w:firstLine="4025" w:firstLineChars="1700"/>
        <w:jc w:val="lef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　　　　　　　　　　　</w:t>
      </w: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潟上市</w:t>
      </w:r>
      <w:r>
        <w:rPr>
          <w:rFonts w:hint="eastAsia" w:ascii="ＭＳ 明朝" w:hAnsi="ＭＳ 明朝" w:eastAsia="ＭＳ 明朝"/>
          <w:sz w:val="22"/>
        </w:rPr>
        <w:t>中小企業等</w:t>
      </w:r>
      <w:r>
        <w:rPr>
          <w:rFonts w:hint="eastAsia"/>
          <w:color w:val="000000" w:themeColor="text1"/>
          <w:sz w:val="22"/>
        </w:rPr>
        <w:t>稼げる力創出補助金交付実績報告書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ind w:left="237" w:hanging="237" w:hangingChars="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潟上市</w:t>
      </w:r>
      <w:r>
        <w:rPr>
          <w:rFonts w:hint="eastAsia" w:ascii="ＭＳ 明朝" w:hAnsi="ＭＳ 明朝" w:eastAsia="ＭＳ 明朝"/>
          <w:sz w:val="22"/>
        </w:rPr>
        <w:t>中小企業等</w:t>
      </w:r>
      <w:r>
        <w:rPr>
          <w:rFonts w:hint="eastAsia"/>
          <w:color w:val="000000" w:themeColor="text1"/>
          <w:sz w:val="22"/>
        </w:rPr>
        <w:t>稼げる力創出補助金の事業が完了したので、潟上市</w:t>
      </w:r>
      <w:r>
        <w:rPr>
          <w:rFonts w:hint="eastAsia" w:ascii="ＭＳ 明朝" w:hAnsi="ＭＳ 明朝" w:eastAsia="ＭＳ 明朝"/>
          <w:sz w:val="22"/>
        </w:rPr>
        <w:t>中小企業等</w:t>
      </w:r>
      <w:r>
        <w:rPr>
          <w:rFonts w:hint="eastAsia"/>
          <w:color w:val="000000" w:themeColor="text1"/>
          <w:sz w:val="22"/>
        </w:rPr>
        <w:t>稼げる力創出補助金交付要綱第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12</w:t>
      </w:r>
      <w:r>
        <w:rPr>
          <w:rFonts w:hint="eastAsia"/>
          <w:color w:val="000000" w:themeColor="text1"/>
          <w:sz w:val="22"/>
        </w:rPr>
        <w:t>条の規定に基づき、実績報告します。</w:t>
      </w:r>
    </w:p>
    <w:p>
      <w:pPr>
        <w:pStyle w:val="0"/>
        <w:ind w:left="227" w:leftChars="100" w:firstLine="237" w:firstLineChars="100"/>
        <w:rPr>
          <w:rFonts w:hint="default"/>
          <w:color w:val="000000" w:themeColor="text1"/>
          <w:sz w:val="22"/>
        </w:rPr>
      </w:pPr>
    </w:p>
    <w:p>
      <w:pPr>
        <w:pStyle w:val="0"/>
        <w:ind w:left="237" w:hanging="237" w:hangingChars="100"/>
        <w:rPr>
          <w:rFonts w:hint="default"/>
          <w:color w:val="000000" w:themeColor="text1"/>
          <w:sz w:val="22"/>
        </w:rPr>
      </w:pPr>
    </w:p>
    <w:p>
      <w:pPr>
        <w:pStyle w:val="23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記</w:t>
      </w:r>
    </w:p>
    <w:p>
      <w:pPr>
        <w:pStyle w:val="0"/>
        <w:ind w:firstLine="474" w:firstLineChars="2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１．実績事業費及び交付申請額</w:t>
      </w:r>
    </w:p>
    <w:tbl>
      <w:tblPr>
        <w:tblStyle w:val="29"/>
        <w:tblW w:w="5817" w:type="dxa"/>
        <w:tblInd w:w="1101" w:type="dxa"/>
        <w:tblLayout w:type="fixed"/>
        <w:tblLook w:firstRow="1" w:lastRow="0" w:firstColumn="1" w:lastColumn="0" w:noHBand="0" w:noVBand="1" w:val="04A0"/>
      </w:tblPr>
      <w:tblGrid>
        <w:gridCol w:w="2268"/>
        <w:gridCol w:w="3549"/>
      </w:tblGrid>
      <w:tr>
        <w:trPr>
          <w:trHeight w:val="660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区　　　分</w:t>
            </w:r>
          </w:p>
        </w:tc>
        <w:tc>
          <w:tcPr>
            <w:tcW w:w="3549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金　　　額</w:t>
            </w:r>
          </w:p>
        </w:tc>
      </w:tr>
      <w:tr>
        <w:trPr>
          <w:trHeight w:val="520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実績事業費</w:t>
            </w:r>
          </w:p>
        </w:tc>
        <w:tc>
          <w:tcPr>
            <w:tcW w:w="3549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  <w:tr>
        <w:trPr>
          <w:trHeight w:val="494" w:hRule="atLeast"/>
        </w:trPr>
        <w:tc>
          <w:tcPr>
            <w:tcW w:w="2268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交付申請額</w:t>
            </w:r>
          </w:p>
        </w:tc>
        <w:tc>
          <w:tcPr>
            <w:tcW w:w="3549" w:type="dxa"/>
            <w:vAlign w:val="center"/>
          </w:tcPr>
          <w:p>
            <w:pPr>
              <w:pStyle w:val="0"/>
              <w:jc w:val="right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円</w:t>
            </w:r>
          </w:p>
        </w:tc>
      </w:tr>
    </w:tbl>
    <w:p>
      <w:pPr>
        <w:pStyle w:val="0"/>
        <w:ind w:firstLine="947" w:firstLineChars="4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※収支決算書は別紙のとおり</w:t>
      </w:r>
    </w:p>
    <w:p>
      <w:pPr>
        <w:pStyle w:val="25"/>
        <w:ind w:right="948"/>
        <w:jc w:val="both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２．</w:t>
      </w:r>
      <w:r>
        <w:rPr>
          <w:rFonts w:hint="eastAsia"/>
          <w:color w:val="000000" w:themeColor="text1"/>
          <w:spacing w:val="50"/>
          <w:kern w:val="0"/>
          <w:sz w:val="22"/>
          <w:fitText w:val="1185" w:id="1"/>
        </w:rPr>
        <w:t>添付書</w:t>
      </w:r>
      <w:r>
        <w:rPr>
          <w:rFonts w:hint="eastAsia"/>
          <w:color w:val="000000" w:themeColor="text1"/>
          <w:spacing w:val="2"/>
          <w:kern w:val="0"/>
          <w:sz w:val="22"/>
          <w:fitText w:val="1185" w:id="1"/>
        </w:rPr>
        <w:t>類</w:t>
      </w:r>
    </w:p>
    <w:p>
      <w:pPr>
        <w:pStyle w:val="0"/>
        <w:ind w:left="1184" w:hanging="1184" w:hangingChars="5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（１）補助対象経費実績内訳書（様式第</w:t>
      </w:r>
      <w:r>
        <w:rPr>
          <w:rFonts w:hint="eastAsia" w:asciiTheme="minorEastAsia" w:hAnsiTheme="minorEastAsia" w:eastAsiaTheme="minorEastAsia"/>
          <w:color w:val="000000" w:themeColor="text1"/>
          <w:sz w:val="22"/>
        </w:rPr>
        <w:t>14</w:t>
      </w:r>
      <w:r>
        <w:rPr>
          <w:rFonts w:hint="eastAsia"/>
          <w:color w:val="000000" w:themeColor="text1"/>
          <w:sz w:val="22"/>
        </w:rPr>
        <w:t>号）</w:t>
      </w:r>
    </w:p>
    <w:p>
      <w:pPr>
        <w:pStyle w:val="0"/>
        <w:ind w:left="1184" w:hanging="1184" w:hangingChars="500"/>
        <w:rPr>
          <w:rFonts w:hint="default"/>
          <w:color w:val="000000" w:themeColor="text1"/>
          <w:sz w:val="22"/>
        </w:rPr>
      </w:pPr>
      <w:r>
        <w:rPr>
          <w:rFonts w:hint="eastAsia" w:asciiTheme="minorEastAsia" w:hAnsiTheme="minorEastAsia"/>
          <w:color w:val="000000" w:themeColor="text1"/>
          <w:sz w:val="22"/>
        </w:rPr>
        <w:t>　　（２）実施状況写真又は成果品及び補助対象経費に係る見積書等の写し</w:t>
      </w:r>
    </w:p>
    <w:p>
      <w:pPr>
        <w:pStyle w:val="0"/>
        <w:ind w:left="1420" w:hanging="1420" w:hangingChars="6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（３）市長が特に必要と認める書類</w:t>
      </w:r>
    </w:p>
    <w:p>
      <w:pPr>
        <w:pStyle w:val="0"/>
        <w:widowControl w:val="1"/>
        <w:jc w:val="left"/>
        <w:rPr>
          <w:rFonts w:hint="default"/>
          <w:color w:val="000000" w:themeColor="text1"/>
        </w:rPr>
      </w:pPr>
      <w:r>
        <w:rPr>
          <w:rFonts w:hint="default"/>
          <w:color w:val="000000" w:themeColor="text1"/>
        </w:rPr>
        <w:br w:type="page"/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別　紙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jc w:val="center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収支決算書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【収　入】　　　　　　　　　　　　　　　　　　　　　　　　　　（単位：円）</w:t>
      </w:r>
    </w:p>
    <w:tbl>
      <w:tblPr>
        <w:tblStyle w:val="29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27"/>
        <w:gridCol w:w="4394"/>
        <w:gridCol w:w="2551"/>
      </w:tblGrid>
      <w:tr>
        <w:trPr>
          <w:trHeight w:val="523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区　　分</w:t>
            </w:r>
          </w:p>
        </w:tc>
        <w:tc>
          <w:tcPr>
            <w:tcW w:w="439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内　　容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決　算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額</w:t>
            </w:r>
          </w:p>
        </w:tc>
      </w:tr>
      <w:tr>
        <w:trPr>
          <w:trHeight w:val="1419" w:hRule="atLeast"/>
        </w:trPr>
        <w:tc>
          <w:tcPr>
            <w:tcW w:w="2127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439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  <w:tr>
        <w:trPr>
          <w:trHeight w:val="546" w:hRule="atLeast"/>
        </w:trPr>
        <w:tc>
          <w:tcPr>
            <w:tcW w:w="652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合　　計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  <w:sz w:val="22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【支　出】　　　　　　　　　　　　　　　　　　　　　　　　　　（単位：円）</w:t>
      </w:r>
    </w:p>
    <w:tbl>
      <w:tblPr>
        <w:tblStyle w:val="29"/>
        <w:tblW w:w="907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127"/>
        <w:gridCol w:w="4394"/>
        <w:gridCol w:w="2551"/>
      </w:tblGrid>
      <w:tr>
        <w:trPr>
          <w:trHeight w:val="523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区　　分</w:t>
            </w:r>
          </w:p>
        </w:tc>
        <w:tc>
          <w:tcPr>
            <w:tcW w:w="4394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内　　容</w:t>
            </w:r>
          </w:p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（積算内訳）</w:t>
            </w:r>
          </w:p>
        </w:tc>
        <w:tc>
          <w:tcPr>
            <w:tcW w:w="2551" w:type="dxa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決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算</w:t>
            </w:r>
            <w:r>
              <w:rPr>
                <w:rFonts w:hint="eastAsia"/>
                <w:color w:val="000000" w:themeColor="text1"/>
                <w:sz w:val="22"/>
              </w:rPr>
              <w:t xml:space="preserve"> </w:t>
            </w:r>
            <w:r>
              <w:rPr>
                <w:rFonts w:hint="eastAsia"/>
                <w:color w:val="000000" w:themeColor="text1"/>
                <w:sz w:val="22"/>
              </w:rPr>
              <w:t>額</w:t>
            </w:r>
          </w:p>
        </w:tc>
      </w:tr>
      <w:tr>
        <w:trPr>
          <w:trHeight w:val="5550" w:hRule="atLeast"/>
        </w:trPr>
        <w:tc>
          <w:tcPr>
            <w:tcW w:w="2127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4394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  <w:tr>
        <w:trPr>
          <w:trHeight w:val="546" w:hRule="atLeast"/>
        </w:trPr>
        <w:tc>
          <w:tcPr>
            <w:tcW w:w="652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2551" w:type="dxa"/>
            <w:vAlign w:val="top"/>
          </w:tcPr>
          <w:p>
            <w:pPr>
              <w:pStyle w:val="0"/>
              <w:rPr>
                <w:rFonts w:hint="default"/>
                <w:color w:val="000000" w:themeColor="text1"/>
              </w:rPr>
            </w:pPr>
          </w:p>
        </w:tc>
      </w:tr>
    </w:tbl>
    <w:p>
      <w:pPr>
        <w:pStyle w:val="0"/>
        <w:rPr>
          <w:rFonts w:hint="default"/>
          <w:color w:val="000000" w:themeColor="text1"/>
          <w:sz w:val="22"/>
        </w:rPr>
      </w:pPr>
    </w:p>
    <w:sectPr>
      <w:pgSz w:w="11906" w:h="16838"/>
      <w:pgMar w:top="1701" w:right="1418" w:bottom="1418" w:left="1418" w:header="851" w:footer="992" w:gutter="0"/>
      <w:cols w:space="720"/>
      <w:textDirection w:val="lrTb"/>
      <w:docGrid w:type="linesAndChars" w:linePitch="342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227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Date"/>
    <w:basedOn w:val="0"/>
    <w:next w:val="0"/>
    <w:link w:val="20"/>
    <w:uiPriority w:val="0"/>
  </w:style>
  <w:style w:type="character" w:styleId="20" w:customStyle="1">
    <w:name w:val="日付 (文字)"/>
    <w:basedOn w:val="10"/>
    <w:next w:val="20"/>
    <w:link w:val="19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2658</TotalTime>
  <Pages>2</Pages>
  <Words>3</Words>
  <Characters>286</Characters>
  <Application>JUST Note</Application>
  <Lines>57</Lines>
  <Paragraphs>35</Paragraphs>
  <CharactersWithSpaces>465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</dc:creator>
  <cp:lastModifiedBy>澤井　潤</cp:lastModifiedBy>
  <cp:lastPrinted>2018-12-10T06:52:58Z</cp:lastPrinted>
  <dcterms:created xsi:type="dcterms:W3CDTF">2017-02-07T01:02:00Z</dcterms:created>
  <dcterms:modified xsi:type="dcterms:W3CDTF">2022-03-09T05:11:58Z</dcterms:modified>
  <cp:revision>105</cp:revision>
</cp:coreProperties>
</file>